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02" w:rsidRPr="00CB4B1D" w:rsidRDefault="00CB4B1D" w:rsidP="00EB4B72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FF0D95">
        <w:rPr>
          <w:rFonts w:ascii="Tahoma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C6710AB" wp14:editId="58F75114">
            <wp:simplePos x="0" y="0"/>
            <wp:positionH relativeFrom="column">
              <wp:posOffset>4552950</wp:posOffset>
            </wp:positionH>
            <wp:positionV relativeFrom="paragraph">
              <wp:posOffset>1790065</wp:posOffset>
            </wp:positionV>
            <wp:extent cx="2574925" cy="1447800"/>
            <wp:effectExtent l="0" t="0" r="0" b="0"/>
            <wp:wrapTight wrapText="bothSides">
              <wp:wrapPolygon edited="0">
                <wp:start x="639" y="0"/>
                <wp:lineTo x="0" y="568"/>
                <wp:lineTo x="0" y="21032"/>
                <wp:lineTo x="639" y="21316"/>
                <wp:lineTo x="20774" y="21316"/>
                <wp:lineTo x="21414" y="21032"/>
                <wp:lineTo x="21414" y="568"/>
                <wp:lineTo x="20774" y="0"/>
                <wp:lineTo x="639" y="0"/>
              </wp:wrapPolygon>
            </wp:wrapTight>
            <wp:docPr id="14" name="Рисунок 4" descr="H:\сценарии\азбука здоровья\17.12.18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ценарии\азбука здоровья\17.12.18\фото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D95">
        <w:rPr>
          <w:rFonts w:ascii="Tahoma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2EE47C1" wp14:editId="2A4388A3">
            <wp:simplePos x="0" y="0"/>
            <wp:positionH relativeFrom="column">
              <wp:posOffset>4554220</wp:posOffset>
            </wp:positionH>
            <wp:positionV relativeFrom="paragraph">
              <wp:posOffset>340995</wp:posOffset>
            </wp:positionV>
            <wp:extent cx="2571750" cy="1448435"/>
            <wp:effectExtent l="0" t="0" r="0" b="0"/>
            <wp:wrapTight wrapText="bothSides">
              <wp:wrapPolygon edited="0">
                <wp:start x="640" y="0"/>
                <wp:lineTo x="0" y="568"/>
                <wp:lineTo x="0" y="21022"/>
                <wp:lineTo x="640" y="21306"/>
                <wp:lineTo x="20800" y="21306"/>
                <wp:lineTo x="21440" y="21022"/>
                <wp:lineTo x="21440" y="568"/>
                <wp:lineTo x="20800" y="0"/>
                <wp:lineTo x="640" y="0"/>
              </wp:wrapPolygon>
            </wp:wrapTight>
            <wp:docPr id="13" name="Рисунок 1" descr="H:\сценарии\азбука здоровья\17.12.18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ценарии\азбука здоровья\17.12.18\фото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8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D0E" w:rsidRPr="00FF0D95">
        <w:rPr>
          <w:rFonts w:ascii="Tahoma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7BDDA0AA" wp14:editId="00699698">
            <wp:simplePos x="0" y="0"/>
            <wp:positionH relativeFrom="column">
              <wp:posOffset>41910</wp:posOffset>
            </wp:positionH>
            <wp:positionV relativeFrom="paragraph">
              <wp:posOffset>-415290</wp:posOffset>
            </wp:positionV>
            <wp:extent cx="1164590" cy="1176655"/>
            <wp:effectExtent l="0" t="0" r="0" b="0"/>
            <wp:wrapThrough wrapText="bothSides">
              <wp:wrapPolygon edited="0">
                <wp:start x="0" y="0"/>
                <wp:lineTo x="0" y="21332"/>
                <wp:lineTo x="21200" y="21332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E66AB" w:rsidRPr="00FF0D95">
        <w:rPr>
          <w:rFonts w:ascii="Tahoma" w:hAnsi="Tahoma" w:cs="Tahoma"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2.55pt;margin-top:-24.4pt;width:447.7pt;height:33.7pt;z-index:-251656192;mso-position-horizontal-relative:text;mso-position-vertical-relative:text" wrapcoords="21419 -480 2062 -480 72 0 -36 13920 -36 20640 2062 22560 17222 22560 19067 22560 21709 18240 21709 1440 21600 -480 21419 -480" fillcolor="#00b050" strokecolor="red" strokeweight="1pt">
            <v:fill opacity=".5"/>
            <v:shadow on="t" color="#7030a0"/>
            <v:textpath style="font-family:&quot;Comic Sans MS&quot;;font-size:28pt;font-weight:bold;v-text-kern:t" trim="t" fitpath="t" string="Добро пожаловать в страну Здоровячков!"/>
            <w10:wrap type="through"/>
          </v:shape>
        </w:pict>
      </w:r>
      <w:bookmarkEnd w:id="0"/>
      <w:proofErr w:type="gramStart"/>
      <w:r w:rsidR="00DB5490" w:rsidRPr="00FF0D95">
        <w:rPr>
          <w:rFonts w:ascii="Tahoma" w:hAnsi="Tahoma" w:cs="Tahoma"/>
          <w:sz w:val="26"/>
          <w:szCs w:val="26"/>
        </w:rPr>
        <w:t>В</w:t>
      </w:r>
      <w:r w:rsidR="00DB5490" w:rsidRPr="00FF0D95">
        <w:rPr>
          <w:rFonts w:ascii="Tahoma" w:hAnsi="Tahoma" w:cs="Tahoma"/>
          <w:sz w:val="26"/>
          <w:szCs w:val="26"/>
        </w:rPr>
        <w:t xml:space="preserve"> рамках реализации проектов</w:t>
      </w:r>
      <w:r w:rsidR="00DB5490" w:rsidRPr="00051CE4">
        <w:rPr>
          <w:rFonts w:ascii="Tahoma" w:hAnsi="Tahoma" w:cs="Tahoma"/>
          <w:sz w:val="28"/>
          <w:szCs w:val="28"/>
        </w:rPr>
        <w:t xml:space="preserve"> </w:t>
      </w:r>
      <w:r w:rsidR="00DB5490" w:rsidRPr="00051CE4">
        <w:rPr>
          <w:rFonts w:ascii="Tahoma" w:hAnsi="Tahoma" w:cs="Tahoma"/>
          <w:b/>
          <w:sz w:val="28"/>
          <w:szCs w:val="28"/>
        </w:rPr>
        <w:t>«</w:t>
      </w:r>
      <w:r w:rsidR="00DB5490" w:rsidRPr="00CB4B1D">
        <w:rPr>
          <w:rFonts w:ascii="Tahoma" w:hAnsi="Tahoma" w:cs="Tahoma"/>
          <w:b/>
          <w:sz w:val="26"/>
          <w:szCs w:val="26"/>
        </w:rPr>
        <w:t>По зову сердца»</w:t>
      </w:r>
      <w:r w:rsidR="00DB5490" w:rsidRPr="00CB4B1D">
        <w:rPr>
          <w:rFonts w:ascii="Tahoma" w:hAnsi="Tahoma" w:cs="Tahoma"/>
          <w:sz w:val="26"/>
          <w:szCs w:val="26"/>
        </w:rPr>
        <w:t xml:space="preserve"> и </w:t>
      </w:r>
      <w:r w:rsidR="00DB5490" w:rsidRPr="00CB4B1D">
        <w:rPr>
          <w:rFonts w:ascii="Tahoma" w:hAnsi="Tahoma" w:cs="Tahoma"/>
          <w:b/>
          <w:sz w:val="26"/>
          <w:szCs w:val="26"/>
        </w:rPr>
        <w:t>«Азбука здоровья»</w:t>
      </w:r>
      <w:r w:rsidR="00DB5490" w:rsidRPr="00CB4B1D">
        <w:rPr>
          <w:rFonts w:ascii="Tahoma" w:hAnsi="Tahoma" w:cs="Tahoma"/>
          <w:b/>
          <w:sz w:val="26"/>
          <w:szCs w:val="26"/>
        </w:rPr>
        <w:t xml:space="preserve"> </w:t>
      </w:r>
      <w:r w:rsidR="004F0B2C" w:rsidRPr="00CB4B1D">
        <w:rPr>
          <w:rFonts w:ascii="Tahoma" w:hAnsi="Tahoma" w:cs="Tahoma"/>
          <w:sz w:val="26"/>
          <w:szCs w:val="26"/>
        </w:rPr>
        <w:t xml:space="preserve">17.12.2018 г. </w:t>
      </w:r>
      <w:r w:rsidR="00C63EA1" w:rsidRPr="00CB4B1D">
        <w:rPr>
          <w:rFonts w:ascii="Tahoma" w:hAnsi="Tahoma" w:cs="Tahoma"/>
          <w:sz w:val="26"/>
          <w:szCs w:val="26"/>
        </w:rPr>
        <w:t xml:space="preserve">совместно с преподавателем </w:t>
      </w:r>
      <w:proofErr w:type="spellStart"/>
      <w:r w:rsidR="00C63EA1" w:rsidRPr="00CB4B1D">
        <w:rPr>
          <w:rFonts w:ascii="Tahoma" w:hAnsi="Tahoma" w:cs="Tahoma"/>
          <w:sz w:val="26"/>
          <w:szCs w:val="26"/>
        </w:rPr>
        <w:t>Шефер</w:t>
      </w:r>
      <w:proofErr w:type="spellEnd"/>
      <w:r w:rsidR="00C63EA1" w:rsidRPr="00CB4B1D">
        <w:rPr>
          <w:rFonts w:ascii="Tahoma" w:hAnsi="Tahoma" w:cs="Tahoma"/>
          <w:sz w:val="26"/>
          <w:szCs w:val="26"/>
        </w:rPr>
        <w:t xml:space="preserve"> Инной Эдуардовной  студентами  ГБПОУ «</w:t>
      </w:r>
      <w:proofErr w:type="spellStart"/>
      <w:r w:rsidR="00C63EA1" w:rsidRPr="00CB4B1D">
        <w:rPr>
          <w:rFonts w:ascii="Tahoma" w:hAnsi="Tahoma" w:cs="Tahoma"/>
          <w:sz w:val="26"/>
          <w:szCs w:val="26"/>
        </w:rPr>
        <w:t>Армавирский</w:t>
      </w:r>
      <w:proofErr w:type="spellEnd"/>
      <w:r w:rsidR="00C63EA1" w:rsidRPr="00CB4B1D">
        <w:rPr>
          <w:rFonts w:ascii="Tahoma" w:hAnsi="Tahoma" w:cs="Tahoma"/>
          <w:sz w:val="26"/>
          <w:szCs w:val="26"/>
        </w:rPr>
        <w:t xml:space="preserve"> медицинский колледж»</w:t>
      </w:r>
      <w:r w:rsidR="007747F8" w:rsidRPr="00CB4B1D">
        <w:rPr>
          <w:rFonts w:ascii="Tahoma" w:hAnsi="Tahoma" w:cs="Tahoma"/>
          <w:sz w:val="26"/>
          <w:szCs w:val="26"/>
        </w:rPr>
        <w:t>,</w:t>
      </w:r>
      <w:r w:rsidR="00C63EA1" w:rsidRPr="00CB4B1D">
        <w:rPr>
          <w:rFonts w:ascii="Tahoma" w:hAnsi="Tahoma" w:cs="Tahoma"/>
          <w:sz w:val="26"/>
          <w:szCs w:val="26"/>
        </w:rPr>
        <w:t xml:space="preserve"> группы </w:t>
      </w:r>
      <w:r w:rsidR="00EB4B72" w:rsidRPr="00CB4B1D">
        <w:rPr>
          <w:rFonts w:ascii="Tahoma" w:hAnsi="Tahoma" w:cs="Tahoma"/>
          <w:sz w:val="26"/>
          <w:szCs w:val="26"/>
        </w:rPr>
        <w:t>3</w:t>
      </w:r>
      <w:r w:rsidR="00C63EA1" w:rsidRPr="00CB4B1D">
        <w:rPr>
          <w:rFonts w:ascii="Tahoma" w:hAnsi="Tahoma" w:cs="Tahoma"/>
          <w:sz w:val="26"/>
          <w:szCs w:val="26"/>
        </w:rPr>
        <w:t xml:space="preserve"> МС Черновой Юлией, Пучковой Алиной  и </w:t>
      </w:r>
      <w:proofErr w:type="spellStart"/>
      <w:r w:rsidR="00C63EA1" w:rsidRPr="00CB4B1D">
        <w:rPr>
          <w:rFonts w:ascii="Tahoma" w:hAnsi="Tahoma" w:cs="Tahoma"/>
          <w:sz w:val="26"/>
          <w:szCs w:val="26"/>
        </w:rPr>
        <w:t>Толопченко</w:t>
      </w:r>
      <w:proofErr w:type="spellEnd"/>
      <w:r w:rsidR="00C63EA1" w:rsidRPr="00CB4B1D">
        <w:rPr>
          <w:rFonts w:ascii="Tahoma" w:hAnsi="Tahoma" w:cs="Tahoma"/>
          <w:sz w:val="26"/>
          <w:szCs w:val="26"/>
        </w:rPr>
        <w:t xml:space="preserve"> Ангелиной был проведен классный час</w:t>
      </w:r>
      <w:r w:rsidR="001C2866" w:rsidRPr="00CB4B1D">
        <w:rPr>
          <w:rFonts w:ascii="Tahoma" w:hAnsi="Tahoma" w:cs="Tahoma"/>
          <w:sz w:val="26"/>
          <w:szCs w:val="26"/>
        </w:rPr>
        <w:t xml:space="preserve"> </w:t>
      </w:r>
      <w:r w:rsidR="001C2866" w:rsidRPr="00CB4B1D">
        <w:rPr>
          <w:rFonts w:ascii="Tahoma" w:hAnsi="Tahoma" w:cs="Tahoma"/>
          <w:sz w:val="26"/>
          <w:szCs w:val="26"/>
        </w:rPr>
        <w:t>«</w:t>
      </w:r>
      <w:r w:rsidR="001C2866" w:rsidRPr="00CB4B1D">
        <w:rPr>
          <w:rFonts w:ascii="Tahoma" w:hAnsi="Tahoma" w:cs="Tahoma"/>
          <w:b/>
          <w:sz w:val="26"/>
          <w:szCs w:val="26"/>
        </w:rPr>
        <w:t xml:space="preserve">Добро пожаловать в страну </w:t>
      </w:r>
      <w:proofErr w:type="spellStart"/>
      <w:r w:rsidR="001C2866" w:rsidRPr="00CB4B1D">
        <w:rPr>
          <w:rFonts w:ascii="Tahoma" w:hAnsi="Tahoma" w:cs="Tahoma"/>
          <w:b/>
          <w:sz w:val="26"/>
          <w:szCs w:val="26"/>
        </w:rPr>
        <w:t>Здоровячков</w:t>
      </w:r>
      <w:proofErr w:type="spellEnd"/>
      <w:r w:rsidR="001C2866" w:rsidRPr="00CB4B1D">
        <w:rPr>
          <w:rFonts w:ascii="Tahoma" w:hAnsi="Tahoma" w:cs="Tahoma"/>
          <w:b/>
          <w:sz w:val="26"/>
          <w:szCs w:val="26"/>
        </w:rPr>
        <w:t>!</w:t>
      </w:r>
      <w:r w:rsidR="001C2866" w:rsidRPr="00CB4B1D">
        <w:rPr>
          <w:rFonts w:ascii="Tahoma" w:hAnsi="Tahoma" w:cs="Tahoma"/>
          <w:sz w:val="26"/>
          <w:szCs w:val="26"/>
        </w:rPr>
        <w:t xml:space="preserve">» </w:t>
      </w:r>
      <w:r w:rsidR="00C63EA1" w:rsidRPr="00CB4B1D">
        <w:rPr>
          <w:rFonts w:ascii="Tahoma" w:hAnsi="Tahoma" w:cs="Tahoma"/>
          <w:b/>
          <w:sz w:val="26"/>
          <w:szCs w:val="26"/>
        </w:rPr>
        <w:t xml:space="preserve"> </w:t>
      </w:r>
      <w:r w:rsidR="00C63EA1" w:rsidRPr="00CB4B1D">
        <w:rPr>
          <w:rFonts w:ascii="Tahoma" w:hAnsi="Tahoma" w:cs="Tahoma"/>
          <w:sz w:val="26"/>
          <w:szCs w:val="26"/>
        </w:rPr>
        <w:t xml:space="preserve">в </w:t>
      </w:r>
      <w:r w:rsidR="00EB4B72" w:rsidRPr="00CB4B1D">
        <w:rPr>
          <w:rFonts w:ascii="Tahoma" w:hAnsi="Tahoma" w:cs="Tahoma"/>
          <w:sz w:val="26"/>
          <w:szCs w:val="26"/>
        </w:rPr>
        <w:t xml:space="preserve"> 1</w:t>
      </w:r>
      <w:r w:rsidR="001C2866" w:rsidRPr="00CB4B1D">
        <w:rPr>
          <w:rFonts w:ascii="Tahoma" w:hAnsi="Tahoma" w:cs="Tahoma"/>
          <w:sz w:val="26"/>
          <w:szCs w:val="26"/>
        </w:rPr>
        <w:t xml:space="preserve"> «</w:t>
      </w:r>
      <w:r w:rsidR="00EB4B72" w:rsidRPr="00CB4B1D">
        <w:rPr>
          <w:rFonts w:ascii="Tahoma" w:hAnsi="Tahoma" w:cs="Tahoma"/>
          <w:sz w:val="26"/>
          <w:szCs w:val="26"/>
        </w:rPr>
        <w:t>Б</w:t>
      </w:r>
      <w:r w:rsidR="001C2866" w:rsidRPr="00CB4B1D">
        <w:rPr>
          <w:rFonts w:ascii="Tahoma" w:hAnsi="Tahoma" w:cs="Tahoma"/>
          <w:sz w:val="26"/>
          <w:szCs w:val="26"/>
        </w:rPr>
        <w:t>»</w:t>
      </w:r>
      <w:r w:rsidR="00EB4B72" w:rsidRPr="00CB4B1D">
        <w:rPr>
          <w:rFonts w:ascii="Tahoma" w:hAnsi="Tahoma" w:cs="Tahoma"/>
          <w:sz w:val="26"/>
          <w:szCs w:val="26"/>
        </w:rPr>
        <w:t xml:space="preserve"> классе</w:t>
      </w:r>
      <w:r w:rsidR="00EB4B72" w:rsidRPr="00CB4B1D">
        <w:rPr>
          <w:rFonts w:ascii="Tahoma" w:hAnsi="Tahoma" w:cs="Tahoma"/>
          <w:sz w:val="26"/>
          <w:szCs w:val="26"/>
        </w:rPr>
        <w:t xml:space="preserve"> </w:t>
      </w:r>
      <w:r w:rsidR="00C63EA1" w:rsidRPr="00CB4B1D">
        <w:rPr>
          <w:rFonts w:ascii="Tahoma" w:hAnsi="Tahoma" w:cs="Tahoma"/>
          <w:sz w:val="26"/>
          <w:szCs w:val="26"/>
        </w:rPr>
        <w:t>МБОУ гимназии № 1</w:t>
      </w:r>
      <w:r w:rsidR="001C2866" w:rsidRPr="00CB4B1D">
        <w:rPr>
          <w:rFonts w:ascii="Tahoma" w:hAnsi="Tahoma" w:cs="Tahoma"/>
          <w:sz w:val="26"/>
          <w:szCs w:val="26"/>
        </w:rPr>
        <w:t>,</w:t>
      </w:r>
      <w:r w:rsidR="00C63EA1" w:rsidRPr="00CB4B1D">
        <w:rPr>
          <w:rFonts w:ascii="Tahoma" w:hAnsi="Tahoma" w:cs="Tahoma"/>
          <w:sz w:val="26"/>
          <w:szCs w:val="26"/>
        </w:rPr>
        <w:t xml:space="preserve"> классный руководитель:</w:t>
      </w:r>
      <w:proofErr w:type="gramEnd"/>
      <w:r w:rsidR="00C63EA1" w:rsidRPr="00CB4B1D">
        <w:rPr>
          <w:rFonts w:ascii="Tahoma" w:hAnsi="Tahoma" w:cs="Tahoma"/>
          <w:sz w:val="26"/>
          <w:szCs w:val="26"/>
        </w:rPr>
        <w:t xml:space="preserve"> </w:t>
      </w:r>
      <w:r w:rsidR="009343B6" w:rsidRPr="00CB4B1D">
        <w:rPr>
          <w:rFonts w:ascii="Tahoma" w:hAnsi="Tahoma" w:cs="Tahoma"/>
          <w:sz w:val="26"/>
          <w:szCs w:val="26"/>
        </w:rPr>
        <w:t>Алексеева</w:t>
      </w:r>
      <w:r w:rsidR="00C63EA1" w:rsidRPr="00CB4B1D">
        <w:rPr>
          <w:rFonts w:ascii="Tahoma" w:hAnsi="Tahoma" w:cs="Tahoma"/>
          <w:sz w:val="26"/>
          <w:szCs w:val="26"/>
        </w:rPr>
        <w:t xml:space="preserve"> Ольга Юрьевна. </w:t>
      </w:r>
    </w:p>
    <w:p w:rsidR="00CD2102" w:rsidRPr="00CB4B1D" w:rsidRDefault="00CB4B1D" w:rsidP="00CD2102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CB4B1D">
        <w:rPr>
          <w:rFonts w:ascii="Tahoma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17955D38" wp14:editId="5825E829">
            <wp:simplePos x="0" y="0"/>
            <wp:positionH relativeFrom="column">
              <wp:posOffset>4553585</wp:posOffset>
            </wp:positionH>
            <wp:positionV relativeFrom="paragraph">
              <wp:posOffset>768985</wp:posOffset>
            </wp:positionV>
            <wp:extent cx="2514600" cy="1416685"/>
            <wp:effectExtent l="0" t="0" r="0" b="0"/>
            <wp:wrapTight wrapText="bothSides">
              <wp:wrapPolygon edited="0">
                <wp:start x="655" y="0"/>
                <wp:lineTo x="0" y="581"/>
                <wp:lineTo x="0" y="20913"/>
                <wp:lineTo x="655" y="21203"/>
                <wp:lineTo x="20782" y="21203"/>
                <wp:lineTo x="21436" y="20913"/>
                <wp:lineTo x="21436" y="581"/>
                <wp:lineTo x="20782" y="0"/>
                <wp:lineTo x="655" y="0"/>
              </wp:wrapPolygon>
            </wp:wrapTight>
            <wp:docPr id="17" name="Рисунок 7" descr="H:\сценарии\азбука здоровья\17.12.18\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сценарии\азбука здоровья\17.12.18\фото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102" w:rsidRPr="00CB4B1D">
        <w:rPr>
          <w:rFonts w:ascii="Tahoma" w:hAnsi="Tahoma" w:cs="Tahoma"/>
          <w:sz w:val="26"/>
          <w:szCs w:val="26"/>
        </w:rPr>
        <w:t>При встрече люди издревле желали друг другу здоровья: «Здравствуйте, доброго здоровья!», «Как ваше драгоценное здоровье?!» А что такое здоровье?</w:t>
      </w:r>
    </w:p>
    <w:p w:rsidR="00CD2102" w:rsidRPr="00CB4B1D" w:rsidRDefault="00CD2102" w:rsidP="00CD2102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CB4B1D">
        <w:rPr>
          <w:rFonts w:ascii="Tahoma" w:hAnsi="Tahoma" w:cs="Tahoma"/>
          <w:sz w:val="26"/>
          <w:szCs w:val="26"/>
        </w:rPr>
        <w:t>Ответы детей были разные. Здоровье - это отсутствие болезней. Это наше богатство. Это значит, что ничего не болит, и у тебя хорошее настроение...</w:t>
      </w:r>
      <w:r w:rsidR="006F2D11" w:rsidRPr="00CB4B1D">
        <w:rPr>
          <w:rFonts w:ascii="Tahoma" w:eastAsia="Times New Roman" w:hAnsi="Tahoma" w:cs="Tahoma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CD2102" w:rsidRPr="00CB4B1D" w:rsidRDefault="00FF0D95" w:rsidP="00CD2102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CB4B1D">
        <w:rPr>
          <w:rFonts w:ascii="Tahoma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7317BE0D" wp14:editId="70E2FEB1">
            <wp:simplePos x="0" y="0"/>
            <wp:positionH relativeFrom="column">
              <wp:posOffset>4585970</wp:posOffset>
            </wp:positionH>
            <wp:positionV relativeFrom="paragraph">
              <wp:posOffset>900430</wp:posOffset>
            </wp:positionV>
            <wp:extent cx="2543175" cy="1431290"/>
            <wp:effectExtent l="0" t="0" r="0" b="0"/>
            <wp:wrapTight wrapText="bothSides">
              <wp:wrapPolygon edited="0">
                <wp:start x="647" y="0"/>
                <wp:lineTo x="0" y="575"/>
                <wp:lineTo x="0" y="20987"/>
                <wp:lineTo x="647" y="21274"/>
                <wp:lineTo x="20872" y="21274"/>
                <wp:lineTo x="21519" y="20987"/>
                <wp:lineTo x="21519" y="575"/>
                <wp:lineTo x="20872" y="0"/>
                <wp:lineTo x="647" y="0"/>
              </wp:wrapPolygon>
            </wp:wrapTight>
            <wp:docPr id="15" name="Рисунок 5" descr="H:\сценарии\азбука здоровья\17.12.18\фото\IMG-2018121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сценарии\азбука здоровья\17.12.18\фото\IMG-20181217-WA0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31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B1D" w:rsidRPr="00CB4B1D">
        <w:rPr>
          <w:rFonts w:ascii="Tahoma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20FCD9E5" wp14:editId="1F3FF146">
            <wp:simplePos x="0" y="0"/>
            <wp:positionH relativeFrom="column">
              <wp:posOffset>4553585</wp:posOffset>
            </wp:positionH>
            <wp:positionV relativeFrom="paragraph">
              <wp:posOffset>2330450</wp:posOffset>
            </wp:positionV>
            <wp:extent cx="2571115" cy="1447800"/>
            <wp:effectExtent l="0" t="0" r="0" b="0"/>
            <wp:wrapThrough wrapText="bothSides">
              <wp:wrapPolygon edited="0">
                <wp:start x="640" y="0"/>
                <wp:lineTo x="0" y="568"/>
                <wp:lineTo x="0" y="21032"/>
                <wp:lineTo x="640" y="21316"/>
                <wp:lineTo x="20805" y="21316"/>
                <wp:lineTo x="21445" y="21032"/>
                <wp:lineTo x="21445" y="568"/>
                <wp:lineTo x="20805" y="0"/>
                <wp:lineTo x="640" y="0"/>
              </wp:wrapPolygon>
            </wp:wrapThrough>
            <wp:docPr id="16" name="Рисунок 6" descr="H:\сценарии\азбука здоровья\17.12.18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ценарии\азбука здоровья\17.12.18\фото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102" w:rsidRPr="00CB4B1D">
        <w:rPr>
          <w:rFonts w:ascii="Tahoma" w:hAnsi="Tahoma" w:cs="Tahoma"/>
          <w:sz w:val="26"/>
          <w:szCs w:val="26"/>
        </w:rPr>
        <w:t>Уже давно установлено, что за здоровьем надо следить со школьной скамьи. Почему со школьной скамьи? Давайте разберёмся. Забота о здоровье маленьких детей целиком и полностью лежит на их родителях. Именно они решают, что есть и пить их чадам, сколько гулять, как одеваться и так далее. Как только ребёнок попадает в школу, начинается его постепенное взросление, что совсем недавно было полностью запрещено, становится доступным. Жевательные резинки, чипсы, сухарики, кола. Добавим сюда телевизор и компьютер, которые заменили некогда популярные подвижные игры и в результате получим сидящего большую часть дня, жующего, стучащего по клавиатуре гомо сапиенса, то есть человека разумного.</w:t>
      </w:r>
    </w:p>
    <w:p w:rsidR="00CD2102" w:rsidRPr="00CB4B1D" w:rsidRDefault="00CD2102" w:rsidP="00CD2102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CB4B1D">
        <w:rPr>
          <w:rFonts w:ascii="Tahoma" w:hAnsi="Tahoma" w:cs="Tahoma"/>
          <w:sz w:val="26"/>
          <w:szCs w:val="26"/>
        </w:rPr>
        <w:t>Вместе с ребятами попробовали разобраться, как в современном мире не потерять, сохранить и приумножить своё здоровье. Какие факторы влияют на здоровье современного школьника. </w:t>
      </w:r>
    </w:p>
    <w:p w:rsidR="00CD2102" w:rsidRPr="00CB4B1D" w:rsidRDefault="00CD2102" w:rsidP="00CD2102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CB4B1D">
        <w:rPr>
          <w:rFonts w:ascii="Tahoma" w:hAnsi="Tahoma" w:cs="Tahoma"/>
          <w:sz w:val="26"/>
          <w:szCs w:val="26"/>
        </w:rPr>
        <w:t>Ребята узнали, какие компоненты включает в себя понятие «здоровый образ жизни школьника». Это: правильное питание, занятие физическими упражнениями, соблюдение режима дня.</w:t>
      </w:r>
    </w:p>
    <w:p w:rsidR="007747F8" w:rsidRPr="00CB4B1D" w:rsidRDefault="00CD2102" w:rsidP="00CD2102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CB4B1D">
        <w:rPr>
          <w:rFonts w:ascii="Tahoma" w:hAnsi="Tahoma" w:cs="Tahoma"/>
          <w:sz w:val="26"/>
          <w:szCs w:val="26"/>
        </w:rPr>
        <w:t>Сегодня медики утверждают, что наше здоровье зависит от нашего образа жизни: наших привычек, от наших усилий по его укреплению. Надо запомнить, что правильное выполнение режима, чередование физических нагрузок и отдыха необходимо. Они улучшают работоспособность, приучают к аккуратности, дисциплинируют человека, укрепляют его здоровье</w:t>
      </w:r>
      <w:r w:rsidR="00DB5490" w:rsidRPr="00CB4B1D">
        <w:rPr>
          <w:rFonts w:ascii="Tahoma" w:hAnsi="Tahoma" w:cs="Tahoma"/>
          <w:sz w:val="26"/>
          <w:szCs w:val="26"/>
        </w:rPr>
        <w:t>,</w:t>
      </w:r>
      <w:r w:rsidRPr="00CB4B1D">
        <w:rPr>
          <w:rFonts w:ascii="Tahoma" w:hAnsi="Tahoma" w:cs="Tahoma"/>
          <w:sz w:val="26"/>
          <w:szCs w:val="26"/>
        </w:rPr>
        <w:t xml:space="preserve"> </w:t>
      </w:r>
    </w:p>
    <w:p w:rsidR="00CD2102" w:rsidRPr="00CB4B1D" w:rsidRDefault="007747F8" w:rsidP="007747F8">
      <w:pPr>
        <w:spacing w:after="0" w:line="240" w:lineRule="auto"/>
        <w:ind w:firstLine="708"/>
        <w:jc w:val="center"/>
        <w:rPr>
          <w:rFonts w:ascii="Tahoma" w:hAnsi="Tahoma" w:cs="Tahoma"/>
          <w:b/>
          <w:color w:val="FF0000"/>
          <w:sz w:val="26"/>
          <w:szCs w:val="26"/>
        </w:rPr>
      </w:pPr>
      <w:r w:rsidRPr="00CB4B1D">
        <w:rPr>
          <w:rFonts w:ascii="Tahoma" w:hAnsi="Tahoma" w:cs="Tahoma"/>
          <w:b/>
          <w:color w:val="FF0000"/>
          <w:sz w:val="26"/>
          <w:szCs w:val="26"/>
        </w:rPr>
        <w:t>ПОЭТОМУ:</w:t>
      </w:r>
      <w:r w:rsidRPr="00CB4B1D">
        <w:rPr>
          <w:rFonts w:ascii="Tahoma" w:hAnsi="Tahoma" w:cs="Tahoma"/>
          <w:color w:val="FF0000"/>
          <w:sz w:val="26"/>
          <w:szCs w:val="26"/>
        </w:rPr>
        <w:t xml:space="preserve"> </w:t>
      </w:r>
      <w:r w:rsidRPr="00CB4B1D">
        <w:rPr>
          <w:rFonts w:ascii="Tahoma" w:hAnsi="Tahoma" w:cs="Tahoma"/>
          <w:b/>
          <w:color w:val="FF0000"/>
          <w:sz w:val="26"/>
          <w:szCs w:val="26"/>
        </w:rPr>
        <w:t>«ДОБРО ПОЖАЛОВАТЬ В СТРАНУ ЗДОРОВЯЧКОВ!»</w:t>
      </w:r>
    </w:p>
    <w:sectPr w:rsidR="00CD2102" w:rsidRPr="00CB4B1D" w:rsidSect="005D7D0E">
      <w:pgSz w:w="11906" w:h="16838"/>
      <w:pgMar w:top="993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1CE7"/>
    <w:multiLevelType w:val="hybridMultilevel"/>
    <w:tmpl w:val="274E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EA1"/>
    <w:rsid w:val="00051CE4"/>
    <w:rsid w:val="001C2866"/>
    <w:rsid w:val="00225F3E"/>
    <w:rsid w:val="004F0B2C"/>
    <w:rsid w:val="005D7D0E"/>
    <w:rsid w:val="005E66AB"/>
    <w:rsid w:val="006E573C"/>
    <w:rsid w:val="006F2D11"/>
    <w:rsid w:val="0075095F"/>
    <w:rsid w:val="0077335B"/>
    <w:rsid w:val="007747F8"/>
    <w:rsid w:val="009343B6"/>
    <w:rsid w:val="00A24C70"/>
    <w:rsid w:val="00C63EA1"/>
    <w:rsid w:val="00CB4B1D"/>
    <w:rsid w:val="00CD2102"/>
    <w:rsid w:val="00DB5490"/>
    <w:rsid w:val="00EB4B72"/>
    <w:rsid w:val="00F12961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50" strokecolor="red" shadow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E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E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2018-12-17T18:55:00Z</dcterms:created>
  <dcterms:modified xsi:type="dcterms:W3CDTF">2018-12-25T12:13:00Z</dcterms:modified>
</cp:coreProperties>
</file>